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DF" w:rsidRPr="004E6A92" w:rsidRDefault="00BD6227">
      <w:pPr>
        <w:rPr>
          <w:rFonts w:ascii="Arial" w:hAnsi="Arial" w:cs="Arial"/>
          <w:b/>
          <w:sz w:val="28"/>
          <w:szCs w:val="28"/>
        </w:rPr>
      </w:pPr>
      <w:r w:rsidRPr="004E6A92">
        <w:rPr>
          <w:rFonts w:ascii="Arial" w:hAnsi="Arial" w:cs="Arial"/>
          <w:b/>
          <w:sz w:val="28"/>
          <w:szCs w:val="28"/>
        </w:rPr>
        <w:t>ALGEBRA 2</w:t>
      </w:r>
    </w:p>
    <w:p w:rsidR="00BD6227" w:rsidRPr="004E6A92" w:rsidRDefault="00BD6227">
      <w:pPr>
        <w:rPr>
          <w:rFonts w:ascii="Arial" w:hAnsi="Arial" w:cs="Arial"/>
        </w:rPr>
      </w:pPr>
      <w:r w:rsidRPr="004E6A92">
        <w:rPr>
          <w:rFonts w:ascii="Arial" w:hAnsi="Arial" w:cs="Arial"/>
        </w:rPr>
        <w:t>Jenny Benson</w:t>
      </w:r>
    </w:p>
    <w:p w:rsidR="00BD6227" w:rsidRPr="004E6A92" w:rsidRDefault="00BD6227">
      <w:pPr>
        <w:rPr>
          <w:rFonts w:ascii="Arial" w:hAnsi="Arial" w:cs="Arial"/>
        </w:rPr>
      </w:pPr>
      <w:r w:rsidRPr="004E6A92">
        <w:rPr>
          <w:rFonts w:ascii="Arial" w:hAnsi="Arial" w:cs="Arial"/>
        </w:rPr>
        <w:t>Room</w:t>
      </w:r>
      <w:r w:rsidR="00194430">
        <w:rPr>
          <w:rFonts w:ascii="Arial" w:hAnsi="Arial" w:cs="Arial"/>
        </w:rPr>
        <w:t xml:space="preserve"> </w:t>
      </w:r>
      <w:r w:rsidR="003B1A4F">
        <w:rPr>
          <w:rFonts w:ascii="Arial" w:hAnsi="Arial" w:cs="Arial"/>
        </w:rPr>
        <w:t>105</w:t>
      </w:r>
    </w:p>
    <w:p w:rsidR="00BD6227" w:rsidRPr="004E6A92" w:rsidRDefault="004462D6">
      <w:pPr>
        <w:rPr>
          <w:rFonts w:ascii="Arial" w:hAnsi="Arial" w:cs="Arial"/>
        </w:rPr>
      </w:pPr>
      <w:r>
        <w:rPr>
          <w:rFonts w:ascii="Arial" w:hAnsi="Arial" w:cs="Arial"/>
        </w:rPr>
        <w:t xml:space="preserve">Phone:  </w:t>
      </w:r>
      <w:r w:rsidR="003B1A4F">
        <w:rPr>
          <w:rFonts w:ascii="Arial" w:hAnsi="Arial" w:cs="Arial"/>
        </w:rPr>
        <w:t>479-2261 x121</w:t>
      </w:r>
    </w:p>
    <w:p w:rsidR="00BD6227" w:rsidRPr="004E6A92" w:rsidRDefault="003B1A4F">
      <w:pPr>
        <w:rPr>
          <w:rFonts w:ascii="Arial" w:hAnsi="Arial" w:cs="Arial"/>
        </w:rPr>
      </w:pPr>
      <w:hyperlink r:id="rId5" w:history="1">
        <w:r w:rsidRPr="000D28A2">
          <w:rPr>
            <w:rStyle w:val="Hyperlink"/>
            <w:rFonts w:ascii="Arial" w:hAnsi="Arial" w:cs="Arial"/>
          </w:rPr>
          <w:t>jenny.benson@k12northstar.org</w:t>
        </w:r>
      </w:hyperlink>
    </w:p>
    <w:p w:rsidR="00BD6227" w:rsidRPr="004E6A92" w:rsidRDefault="00BD6227">
      <w:pPr>
        <w:rPr>
          <w:rFonts w:ascii="Arial" w:hAnsi="Arial" w:cs="Arial"/>
        </w:rPr>
      </w:pPr>
    </w:p>
    <w:p w:rsidR="00BD6227" w:rsidRPr="004E6A92" w:rsidRDefault="00BD6227">
      <w:pPr>
        <w:rPr>
          <w:rFonts w:ascii="Arial" w:hAnsi="Arial" w:cs="Arial"/>
        </w:rPr>
      </w:pPr>
    </w:p>
    <w:p w:rsidR="00BD6227" w:rsidRPr="004E6A92" w:rsidRDefault="00BD6227">
      <w:pPr>
        <w:rPr>
          <w:rFonts w:ascii="Arial" w:hAnsi="Arial" w:cs="Arial"/>
          <w:b/>
        </w:rPr>
      </w:pPr>
      <w:r w:rsidRPr="004E6A92">
        <w:rPr>
          <w:rFonts w:ascii="Arial" w:hAnsi="Arial" w:cs="Arial"/>
          <w:b/>
        </w:rPr>
        <w:t>COURSE CONTENT</w:t>
      </w:r>
    </w:p>
    <w:p w:rsidR="004E6A92" w:rsidRDefault="004E6A92">
      <w:pPr>
        <w:rPr>
          <w:rFonts w:ascii="Arial" w:hAnsi="Arial" w:cs="Arial"/>
        </w:rPr>
      </w:pPr>
      <w:r w:rsidRPr="004E6A92">
        <w:rPr>
          <w:rFonts w:ascii="Arial" w:hAnsi="Arial" w:cs="Arial"/>
        </w:rPr>
        <w:t xml:space="preserve">Algebra 2 covers solving and graphing second degree equations, complex numbers, matrices, determinants, synthetic division or substitution, and polynomial, exponential, logarithmic, and trigonometric functions.  </w:t>
      </w:r>
    </w:p>
    <w:p w:rsidR="004C00E4" w:rsidRDefault="004C00E4">
      <w:pPr>
        <w:rPr>
          <w:rFonts w:ascii="Arial" w:hAnsi="Arial" w:cs="Arial"/>
        </w:rPr>
      </w:pPr>
    </w:p>
    <w:p w:rsidR="004C00E4" w:rsidRDefault="004C00E4" w:rsidP="004C00E4">
      <w:pPr>
        <w:rPr>
          <w:rFonts w:ascii="Arial" w:hAnsi="Arial" w:cs="Arial"/>
        </w:rPr>
      </w:pPr>
      <w:r>
        <w:rPr>
          <w:rFonts w:ascii="Arial" w:hAnsi="Arial" w:cs="Arial"/>
        </w:rPr>
        <w:t>This is a rigorous, challenging course.  In order to be successful, you must be willing to regularly do homework and be committed to learning and putting in the time to master the topics.  If you are exceptional at math, this course will still challenge you.  If you are an average math student, you can pass with a C or higher, but only if you put in the time and effort to strengthen your basic algebra skills.  This is not a course if Algebra 1 was a struggle.</w:t>
      </w:r>
    </w:p>
    <w:p w:rsidR="004C00E4" w:rsidRPr="004E6A92" w:rsidRDefault="004C00E4">
      <w:pPr>
        <w:rPr>
          <w:rFonts w:ascii="Arial" w:hAnsi="Arial" w:cs="Arial"/>
        </w:rPr>
      </w:pPr>
    </w:p>
    <w:p w:rsidR="00BD6227" w:rsidRPr="004E6A92" w:rsidRDefault="00BD6227">
      <w:pPr>
        <w:rPr>
          <w:rFonts w:ascii="Arial" w:hAnsi="Arial" w:cs="Arial"/>
          <w:b/>
        </w:rPr>
      </w:pPr>
      <w:r w:rsidRPr="004E6A92">
        <w:rPr>
          <w:rFonts w:ascii="Arial" w:hAnsi="Arial" w:cs="Arial"/>
          <w:b/>
        </w:rPr>
        <w:t>GRADING POLICY</w:t>
      </w:r>
      <w:r w:rsidR="008479A2" w:rsidRPr="004E6A92">
        <w:rPr>
          <w:rFonts w:ascii="Arial" w:hAnsi="Arial" w:cs="Arial"/>
          <w:b/>
        </w:rPr>
        <w:t xml:space="preserve">   </w:t>
      </w:r>
    </w:p>
    <w:p w:rsidR="008479A2" w:rsidRPr="004E6A92" w:rsidRDefault="008479A2">
      <w:pPr>
        <w:rPr>
          <w:rFonts w:ascii="Arial" w:hAnsi="Arial" w:cs="Arial"/>
        </w:rPr>
      </w:pPr>
      <w:r w:rsidRPr="004E6A92">
        <w:rPr>
          <w:rFonts w:ascii="Arial" w:hAnsi="Arial" w:cs="Arial"/>
        </w:rPr>
        <w:t>Grading for this class will be based on these components:</w:t>
      </w:r>
    </w:p>
    <w:p w:rsidR="008479A2" w:rsidRPr="004E6A92" w:rsidRDefault="008479A2">
      <w:pPr>
        <w:rPr>
          <w:rFonts w:ascii="Arial" w:hAnsi="Arial" w:cs="Arial"/>
          <w:sz w:val="22"/>
          <w:szCs w:val="22"/>
        </w:rPr>
      </w:pPr>
      <w:r w:rsidRPr="004E6A92">
        <w:rPr>
          <w:rFonts w:ascii="Arial" w:hAnsi="Arial" w:cs="Arial"/>
          <w:sz w:val="22"/>
          <w:szCs w:val="22"/>
        </w:rPr>
        <w:tab/>
        <w:t xml:space="preserve">Notebook – </w:t>
      </w:r>
      <w:r w:rsidR="004E6A92">
        <w:rPr>
          <w:rFonts w:ascii="Arial" w:hAnsi="Arial" w:cs="Arial"/>
          <w:sz w:val="22"/>
          <w:szCs w:val="22"/>
        </w:rPr>
        <w:tab/>
      </w:r>
      <w:r w:rsidR="004C00E4">
        <w:rPr>
          <w:rFonts w:ascii="Arial" w:hAnsi="Arial" w:cs="Arial"/>
          <w:sz w:val="22"/>
          <w:szCs w:val="22"/>
        </w:rPr>
        <w:t>5</w:t>
      </w:r>
      <w:r w:rsidRPr="004E6A92">
        <w:rPr>
          <w:rFonts w:ascii="Arial" w:hAnsi="Arial" w:cs="Arial"/>
          <w:sz w:val="22"/>
          <w:szCs w:val="22"/>
        </w:rPr>
        <w:t>%</w:t>
      </w:r>
    </w:p>
    <w:p w:rsidR="008479A2" w:rsidRPr="004E6A92" w:rsidRDefault="008479A2">
      <w:pPr>
        <w:rPr>
          <w:rFonts w:ascii="Arial" w:hAnsi="Arial" w:cs="Arial"/>
          <w:sz w:val="22"/>
          <w:szCs w:val="22"/>
        </w:rPr>
      </w:pPr>
      <w:r w:rsidRPr="004E6A92">
        <w:rPr>
          <w:rFonts w:ascii="Arial" w:hAnsi="Arial" w:cs="Arial"/>
          <w:sz w:val="22"/>
          <w:szCs w:val="22"/>
        </w:rPr>
        <w:tab/>
        <w:t xml:space="preserve">Homework – </w:t>
      </w:r>
      <w:r w:rsidR="004E6A92">
        <w:rPr>
          <w:rFonts w:ascii="Arial" w:hAnsi="Arial" w:cs="Arial"/>
          <w:sz w:val="22"/>
          <w:szCs w:val="22"/>
        </w:rPr>
        <w:tab/>
      </w:r>
      <w:r w:rsidRPr="004E6A92">
        <w:rPr>
          <w:rFonts w:ascii="Arial" w:hAnsi="Arial" w:cs="Arial"/>
          <w:sz w:val="22"/>
          <w:szCs w:val="22"/>
        </w:rPr>
        <w:t>1</w:t>
      </w:r>
      <w:r w:rsidR="003B1A4F">
        <w:rPr>
          <w:rFonts w:ascii="Arial" w:hAnsi="Arial" w:cs="Arial"/>
          <w:sz w:val="22"/>
          <w:szCs w:val="22"/>
        </w:rPr>
        <w:t>0</w:t>
      </w:r>
      <w:r w:rsidRPr="004E6A92">
        <w:rPr>
          <w:rFonts w:ascii="Arial" w:hAnsi="Arial" w:cs="Arial"/>
          <w:sz w:val="22"/>
          <w:szCs w:val="22"/>
        </w:rPr>
        <w:t>%</w:t>
      </w:r>
    </w:p>
    <w:p w:rsidR="008479A2" w:rsidRPr="004E6A92" w:rsidRDefault="008479A2">
      <w:pPr>
        <w:rPr>
          <w:rFonts w:ascii="Arial" w:hAnsi="Arial" w:cs="Arial"/>
          <w:sz w:val="22"/>
          <w:szCs w:val="22"/>
        </w:rPr>
      </w:pPr>
      <w:r w:rsidRPr="004E6A92">
        <w:rPr>
          <w:rFonts w:ascii="Arial" w:hAnsi="Arial" w:cs="Arial"/>
          <w:sz w:val="22"/>
          <w:szCs w:val="22"/>
        </w:rPr>
        <w:tab/>
        <w:t xml:space="preserve">Quizzes – </w:t>
      </w:r>
      <w:r w:rsidR="004E6A92">
        <w:rPr>
          <w:rFonts w:ascii="Arial" w:hAnsi="Arial" w:cs="Arial"/>
          <w:sz w:val="22"/>
          <w:szCs w:val="22"/>
        </w:rPr>
        <w:tab/>
      </w:r>
      <w:r w:rsidR="002A7F44">
        <w:rPr>
          <w:rFonts w:ascii="Arial" w:hAnsi="Arial" w:cs="Arial"/>
          <w:sz w:val="22"/>
          <w:szCs w:val="22"/>
        </w:rPr>
        <w:t>25</w:t>
      </w:r>
      <w:r w:rsidRPr="004E6A92">
        <w:rPr>
          <w:rFonts w:ascii="Arial" w:hAnsi="Arial" w:cs="Arial"/>
          <w:sz w:val="22"/>
          <w:szCs w:val="22"/>
        </w:rPr>
        <w:t>%</w:t>
      </w:r>
    </w:p>
    <w:p w:rsidR="008479A2" w:rsidRPr="004E6A92" w:rsidRDefault="008479A2">
      <w:pPr>
        <w:rPr>
          <w:rFonts w:ascii="Arial" w:hAnsi="Arial" w:cs="Arial"/>
          <w:sz w:val="22"/>
          <w:szCs w:val="22"/>
        </w:rPr>
      </w:pPr>
      <w:r w:rsidRPr="004E6A92">
        <w:rPr>
          <w:rFonts w:ascii="Arial" w:hAnsi="Arial" w:cs="Arial"/>
          <w:sz w:val="22"/>
          <w:szCs w:val="22"/>
        </w:rPr>
        <w:tab/>
        <w:t xml:space="preserve">Tests – </w:t>
      </w:r>
      <w:r w:rsidR="004E6A92">
        <w:rPr>
          <w:rFonts w:ascii="Arial" w:hAnsi="Arial" w:cs="Arial"/>
          <w:sz w:val="22"/>
          <w:szCs w:val="22"/>
        </w:rPr>
        <w:tab/>
      </w:r>
      <w:r w:rsidR="002A7F44">
        <w:rPr>
          <w:rFonts w:ascii="Arial" w:hAnsi="Arial" w:cs="Arial"/>
          <w:sz w:val="22"/>
          <w:szCs w:val="22"/>
        </w:rPr>
        <w:t>45</w:t>
      </w:r>
      <w:bookmarkStart w:id="0" w:name="_GoBack"/>
      <w:bookmarkEnd w:id="0"/>
      <w:r w:rsidRPr="004E6A92">
        <w:rPr>
          <w:rFonts w:ascii="Arial" w:hAnsi="Arial" w:cs="Arial"/>
          <w:sz w:val="22"/>
          <w:szCs w:val="22"/>
        </w:rPr>
        <w:t>%</w:t>
      </w:r>
    </w:p>
    <w:p w:rsidR="008479A2" w:rsidRPr="004E6A92" w:rsidRDefault="008479A2">
      <w:pPr>
        <w:rPr>
          <w:rFonts w:ascii="Arial" w:hAnsi="Arial" w:cs="Arial"/>
          <w:sz w:val="22"/>
          <w:szCs w:val="22"/>
        </w:rPr>
      </w:pPr>
      <w:r w:rsidRPr="004E6A92">
        <w:rPr>
          <w:rFonts w:ascii="Arial" w:hAnsi="Arial" w:cs="Arial"/>
          <w:sz w:val="22"/>
          <w:szCs w:val="22"/>
        </w:rPr>
        <w:tab/>
        <w:t xml:space="preserve">Final – </w:t>
      </w:r>
      <w:r w:rsidR="004E6A92">
        <w:rPr>
          <w:rFonts w:ascii="Arial" w:hAnsi="Arial" w:cs="Arial"/>
          <w:sz w:val="22"/>
          <w:szCs w:val="22"/>
        </w:rPr>
        <w:tab/>
      </w:r>
      <w:r w:rsidR="003B1A4F">
        <w:rPr>
          <w:rFonts w:ascii="Arial" w:hAnsi="Arial" w:cs="Arial"/>
          <w:sz w:val="22"/>
          <w:szCs w:val="22"/>
        </w:rPr>
        <w:t>15</w:t>
      </w:r>
      <w:r w:rsidRPr="004E6A92">
        <w:rPr>
          <w:rFonts w:ascii="Arial" w:hAnsi="Arial" w:cs="Arial"/>
          <w:sz w:val="22"/>
          <w:szCs w:val="22"/>
        </w:rPr>
        <w:t>%</w:t>
      </w:r>
    </w:p>
    <w:p w:rsidR="008479A2" w:rsidRPr="004E6A92" w:rsidRDefault="008479A2">
      <w:pPr>
        <w:rPr>
          <w:rFonts w:ascii="Arial" w:hAnsi="Arial" w:cs="Arial"/>
          <w:sz w:val="22"/>
          <w:szCs w:val="22"/>
        </w:rPr>
      </w:pPr>
    </w:p>
    <w:p w:rsidR="008479A2" w:rsidRPr="004E6A92" w:rsidRDefault="008479A2">
      <w:pPr>
        <w:rPr>
          <w:rFonts w:ascii="Arial" w:hAnsi="Arial" w:cs="Arial"/>
        </w:rPr>
      </w:pPr>
      <w:r w:rsidRPr="004E6A92">
        <w:rPr>
          <w:rFonts w:ascii="Arial" w:hAnsi="Arial" w:cs="Arial"/>
        </w:rPr>
        <w:t>Your notebook will be graded on completeness of notes taken in class.  The notes need to be organized neatly in a three-ring binder.</w:t>
      </w:r>
    </w:p>
    <w:p w:rsidR="008479A2" w:rsidRPr="004E6A92" w:rsidRDefault="008479A2">
      <w:pPr>
        <w:rPr>
          <w:rFonts w:ascii="Arial" w:hAnsi="Arial" w:cs="Arial"/>
        </w:rPr>
      </w:pPr>
    </w:p>
    <w:p w:rsidR="008479A2" w:rsidRPr="004E6A92" w:rsidRDefault="008479A2">
      <w:pPr>
        <w:rPr>
          <w:rFonts w:ascii="Arial" w:hAnsi="Arial" w:cs="Arial"/>
        </w:rPr>
      </w:pPr>
      <w:r w:rsidRPr="004E6A92">
        <w:rPr>
          <w:rFonts w:ascii="Arial" w:hAnsi="Arial" w:cs="Arial"/>
        </w:rPr>
        <w:t xml:space="preserve">Homework will be given daily.  Homework is due at the beginning of the next class period.  Homework will be accepted one day late for half credit.  </w:t>
      </w:r>
    </w:p>
    <w:p w:rsidR="008479A2" w:rsidRPr="004E6A92" w:rsidRDefault="008479A2">
      <w:pPr>
        <w:rPr>
          <w:rFonts w:ascii="Arial" w:hAnsi="Arial" w:cs="Arial"/>
        </w:rPr>
      </w:pPr>
    </w:p>
    <w:p w:rsidR="008479A2" w:rsidRPr="004E6A92" w:rsidRDefault="008479A2">
      <w:pPr>
        <w:rPr>
          <w:rFonts w:ascii="Arial" w:hAnsi="Arial" w:cs="Arial"/>
        </w:rPr>
      </w:pPr>
      <w:r w:rsidRPr="004E6A92">
        <w:rPr>
          <w:rFonts w:ascii="Arial" w:hAnsi="Arial" w:cs="Arial"/>
        </w:rPr>
        <w:t>Quarter and semester grades will be assigned according to the following scale:</w:t>
      </w:r>
    </w:p>
    <w:p w:rsidR="008479A2" w:rsidRPr="004E6A92" w:rsidRDefault="008479A2">
      <w:pPr>
        <w:rPr>
          <w:rFonts w:ascii="Arial" w:hAnsi="Arial" w:cs="Arial"/>
        </w:rPr>
      </w:pPr>
    </w:p>
    <w:p w:rsidR="008479A2" w:rsidRPr="004E6A92" w:rsidRDefault="008479A2">
      <w:pPr>
        <w:rPr>
          <w:rFonts w:ascii="Arial" w:hAnsi="Arial" w:cs="Arial"/>
          <w:sz w:val="22"/>
          <w:szCs w:val="22"/>
        </w:rPr>
      </w:pPr>
      <w:r w:rsidRPr="004E6A92">
        <w:rPr>
          <w:rFonts w:ascii="Arial" w:hAnsi="Arial" w:cs="Arial"/>
          <w:sz w:val="22"/>
          <w:szCs w:val="22"/>
        </w:rPr>
        <w:tab/>
        <w:t>A+</w:t>
      </w:r>
      <w:r w:rsidRPr="004E6A92">
        <w:rPr>
          <w:rFonts w:ascii="Arial" w:hAnsi="Arial" w:cs="Arial"/>
          <w:sz w:val="22"/>
          <w:szCs w:val="22"/>
        </w:rPr>
        <w:tab/>
        <w:t>97 – 100%</w:t>
      </w:r>
    </w:p>
    <w:p w:rsidR="008479A2" w:rsidRPr="004E6A92" w:rsidRDefault="008479A2">
      <w:pPr>
        <w:rPr>
          <w:rFonts w:ascii="Arial" w:hAnsi="Arial" w:cs="Arial"/>
          <w:sz w:val="22"/>
          <w:szCs w:val="22"/>
        </w:rPr>
      </w:pPr>
      <w:r w:rsidRPr="004E6A92">
        <w:rPr>
          <w:rFonts w:ascii="Arial" w:hAnsi="Arial" w:cs="Arial"/>
          <w:sz w:val="22"/>
          <w:szCs w:val="22"/>
        </w:rPr>
        <w:tab/>
        <w:t>A</w:t>
      </w:r>
      <w:r w:rsidRPr="004E6A92">
        <w:rPr>
          <w:rFonts w:ascii="Arial" w:hAnsi="Arial" w:cs="Arial"/>
          <w:sz w:val="22"/>
          <w:szCs w:val="22"/>
        </w:rPr>
        <w:tab/>
        <w:t>94-96.9%</w:t>
      </w:r>
    </w:p>
    <w:p w:rsidR="008479A2" w:rsidRPr="004E6A92" w:rsidRDefault="008479A2">
      <w:pPr>
        <w:rPr>
          <w:rFonts w:ascii="Arial" w:hAnsi="Arial" w:cs="Arial"/>
          <w:sz w:val="22"/>
          <w:szCs w:val="22"/>
        </w:rPr>
      </w:pPr>
      <w:r w:rsidRPr="004E6A92">
        <w:rPr>
          <w:rFonts w:ascii="Arial" w:hAnsi="Arial" w:cs="Arial"/>
          <w:sz w:val="22"/>
          <w:szCs w:val="22"/>
        </w:rPr>
        <w:tab/>
        <w:t>A-</w:t>
      </w:r>
      <w:r w:rsidRPr="004E6A92">
        <w:rPr>
          <w:rFonts w:ascii="Arial" w:hAnsi="Arial" w:cs="Arial"/>
          <w:sz w:val="22"/>
          <w:szCs w:val="22"/>
        </w:rPr>
        <w:tab/>
        <w:t>90-93.9%</w:t>
      </w:r>
    </w:p>
    <w:p w:rsidR="008479A2" w:rsidRPr="004E6A92" w:rsidRDefault="008479A2">
      <w:pPr>
        <w:rPr>
          <w:rFonts w:ascii="Arial" w:hAnsi="Arial" w:cs="Arial"/>
          <w:sz w:val="22"/>
          <w:szCs w:val="22"/>
        </w:rPr>
      </w:pPr>
      <w:r w:rsidRPr="004E6A92">
        <w:rPr>
          <w:rFonts w:ascii="Arial" w:hAnsi="Arial" w:cs="Arial"/>
          <w:sz w:val="22"/>
          <w:szCs w:val="22"/>
        </w:rPr>
        <w:tab/>
        <w:t>B+</w:t>
      </w:r>
      <w:r w:rsidRPr="004E6A92">
        <w:rPr>
          <w:rFonts w:ascii="Arial" w:hAnsi="Arial" w:cs="Arial"/>
          <w:sz w:val="22"/>
          <w:szCs w:val="22"/>
        </w:rPr>
        <w:tab/>
        <w:t>87-89.9%</w:t>
      </w:r>
    </w:p>
    <w:p w:rsidR="008479A2" w:rsidRPr="004E6A92" w:rsidRDefault="008479A2">
      <w:pPr>
        <w:rPr>
          <w:rFonts w:ascii="Arial" w:hAnsi="Arial" w:cs="Arial"/>
          <w:sz w:val="22"/>
          <w:szCs w:val="22"/>
        </w:rPr>
      </w:pPr>
      <w:r w:rsidRPr="004E6A92">
        <w:rPr>
          <w:rFonts w:ascii="Arial" w:hAnsi="Arial" w:cs="Arial"/>
          <w:sz w:val="22"/>
          <w:szCs w:val="22"/>
        </w:rPr>
        <w:tab/>
        <w:t>B</w:t>
      </w:r>
      <w:r w:rsidRPr="004E6A92">
        <w:rPr>
          <w:rFonts w:ascii="Arial" w:hAnsi="Arial" w:cs="Arial"/>
          <w:sz w:val="22"/>
          <w:szCs w:val="22"/>
        </w:rPr>
        <w:tab/>
        <w:t>84-86.9%</w:t>
      </w:r>
    </w:p>
    <w:p w:rsidR="008479A2" w:rsidRPr="004E6A92" w:rsidRDefault="008479A2">
      <w:pPr>
        <w:rPr>
          <w:rFonts w:ascii="Arial" w:hAnsi="Arial" w:cs="Arial"/>
          <w:sz w:val="22"/>
          <w:szCs w:val="22"/>
        </w:rPr>
      </w:pPr>
      <w:r w:rsidRPr="004E6A92">
        <w:rPr>
          <w:rFonts w:ascii="Arial" w:hAnsi="Arial" w:cs="Arial"/>
          <w:sz w:val="22"/>
          <w:szCs w:val="22"/>
        </w:rPr>
        <w:tab/>
        <w:t>B-</w:t>
      </w:r>
      <w:r w:rsidRPr="004E6A92">
        <w:rPr>
          <w:rFonts w:ascii="Arial" w:hAnsi="Arial" w:cs="Arial"/>
          <w:sz w:val="22"/>
          <w:szCs w:val="22"/>
        </w:rPr>
        <w:tab/>
        <w:t>80-83.9%</w:t>
      </w:r>
    </w:p>
    <w:p w:rsidR="008479A2" w:rsidRPr="004E6A92" w:rsidRDefault="008479A2">
      <w:pPr>
        <w:rPr>
          <w:rFonts w:ascii="Arial" w:hAnsi="Arial" w:cs="Arial"/>
          <w:sz w:val="22"/>
          <w:szCs w:val="22"/>
        </w:rPr>
      </w:pPr>
      <w:r w:rsidRPr="004E6A92">
        <w:rPr>
          <w:rFonts w:ascii="Arial" w:hAnsi="Arial" w:cs="Arial"/>
          <w:sz w:val="22"/>
          <w:szCs w:val="22"/>
        </w:rPr>
        <w:tab/>
        <w:t>C+</w:t>
      </w:r>
      <w:r w:rsidRPr="004E6A92">
        <w:rPr>
          <w:rFonts w:ascii="Arial" w:hAnsi="Arial" w:cs="Arial"/>
          <w:sz w:val="22"/>
          <w:szCs w:val="22"/>
        </w:rPr>
        <w:tab/>
        <w:t>77-79.9%</w:t>
      </w:r>
    </w:p>
    <w:p w:rsidR="008479A2" w:rsidRPr="004E6A92" w:rsidRDefault="008479A2">
      <w:pPr>
        <w:rPr>
          <w:rFonts w:ascii="Arial" w:hAnsi="Arial" w:cs="Arial"/>
          <w:sz w:val="22"/>
          <w:szCs w:val="22"/>
        </w:rPr>
      </w:pPr>
      <w:r w:rsidRPr="004E6A92">
        <w:rPr>
          <w:rFonts w:ascii="Arial" w:hAnsi="Arial" w:cs="Arial"/>
          <w:sz w:val="22"/>
          <w:szCs w:val="22"/>
        </w:rPr>
        <w:tab/>
        <w:t>C</w:t>
      </w:r>
      <w:r w:rsidRPr="004E6A92">
        <w:rPr>
          <w:rFonts w:ascii="Arial" w:hAnsi="Arial" w:cs="Arial"/>
          <w:sz w:val="22"/>
          <w:szCs w:val="22"/>
        </w:rPr>
        <w:tab/>
        <w:t>74-76.9%</w:t>
      </w:r>
    </w:p>
    <w:p w:rsidR="008479A2" w:rsidRPr="004E6A92" w:rsidRDefault="008479A2">
      <w:pPr>
        <w:rPr>
          <w:rFonts w:ascii="Arial" w:hAnsi="Arial" w:cs="Arial"/>
          <w:sz w:val="22"/>
          <w:szCs w:val="22"/>
        </w:rPr>
      </w:pPr>
      <w:r w:rsidRPr="004E6A92">
        <w:rPr>
          <w:rFonts w:ascii="Arial" w:hAnsi="Arial" w:cs="Arial"/>
          <w:sz w:val="22"/>
          <w:szCs w:val="22"/>
        </w:rPr>
        <w:tab/>
        <w:t>C-</w:t>
      </w:r>
      <w:r w:rsidRPr="004E6A92">
        <w:rPr>
          <w:rFonts w:ascii="Arial" w:hAnsi="Arial" w:cs="Arial"/>
          <w:sz w:val="22"/>
          <w:szCs w:val="22"/>
        </w:rPr>
        <w:tab/>
        <w:t>70-73.9%</w:t>
      </w:r>
    </w:p>
    <w:p w:rsidR="008479A2" w:rsidRPr="004E6A92" w:rsidRDefault="008479A2">
      <w:pPr>
        <w:rPr>
          <w:rFonts w:ascii="Arial" w:hAnsi="Arial" w:cs="Arial"/>
          <w:sz w:val="22"/>
          <w:szCs w:val="22"/>
        </w:rPr>
      </w:pPr>
      <w:r w:rsidRPr="004E6A92">
        <w:rPr>
          <w:rFonts w:ascii="Arial" w:hAnsi="Arial" w:cs="Arial"/>
          <w:sz w:val="22"/>
          <w:szCs w:val="22"/>
        </w:rPr>
        <w:tab/>
        <w:t>D+</w:t>
      </w:r>
      <w:r w:rsidRPr="004E6A92">
        <w:rPr>
          <w:rFonts w:ascii="Arial" w:hAnsi="Arial" w:cs="Arial"/>
          <w:sz w:val="22"/>
          <w:szCs w:val="22"/>
        </w:rPr>
        <w:tab/>
        <w:t>67-69.9%</w:t>
      </w:r>
    </w:p>
    <w:p w:rsidR="008479A2" w:rsidRPr="004E6A92" w:rsidRDefault="008479A2">
      <w:pPr>
        <w:rPr>
          <w:rFonts w:ascii="Arial" w:hAnsi="Arial" w:cs="Arial"/>
          <w:sz w:val="22"/>
          <w:szCs w:val="22"/>
        </w:rPr>
      </w:pPr>
      <w:r w:rsidRPr="004E6A92">
        <w:rPr>
          <w:rFonts w:ascii="Arial" w:hAnsi="Arial" w:cs="Arial"/>
          <w:sz w:val="22"/>
          <w:szCs w:val="22"/>
        </w:rPr>
        <w:tab/>
        <w:t>D</w:t>
      </w:r>
      <w:r w:rsidRPr="004E6A92">
        <w:rPr>
          <w:rFonts w:ascii="Arial" w:hAnsi="Arial" w:cs="Arial"/>
          <w:sz w:val="22"/>
          <w:szCs w:val="22"/>
        </w:rPr>
        <w:tab/>
        <w:t>64-66.9%</w:t>
      </w:r>
    </w:p>
    <w:p w:rsidR="008479A2" w:rsidRPr="004E6A92" w:rsidRDefault="008479A2">
      <w:pPr>
        <w:rPr>
          <w:rFonts w:ascii="Arial" w:hAnsi="Arial" w:cs="Arial"/>
          <w:sz w:val="22"/>
          <w:szCs w:val="22"/>
        </w:rPr>
      </w:pPr>
      <w:r w:rsidRPr="004E6A92">
        <w:rPr>
          <w:rFonts w:ascii="Arial" w:hAnsi="Arial" w:cs="Arial"/>
          <w:sz w:val="22"/>
          <w:szCs w:val="22"/>
        </w:rPr>
        <w:tab/>
        <w:t>D-</w:t>
      </w:r>
      <w:r w:rsidRPr="004E6A92">
        <w:rPr>
          <w:rFonts w:ascii="Arial" w:hAnsi="Arial" w:cs="Arial"/>
          <w:sz w:val="22"/>
          <w:szCs w:val="22"/>
        </w:rPr>
        <w:tab/>
        <w:t>60-63.9%</w:t>
      </w:r>
    </w:p>
    <w:p w:rsidR="004C00E4" w:rsidRDefault="008479A2" w:rsidP="004462D6">
      <w:pPr>
        <w:rPr>
          <w:rFonts w:ascii="Arial" w:hAnsi="Arial" w:cs="Arial"/>
          <w:sz w:val="22"/>
          <w:szCs w:val="22"/>
        </w:rPr>
      </w:pPr>
      <w:r w:rsidRPr="004E6A92">
        <w:rPr>
          <w:rFonts w:ascii="Arial" w:hAnsi="Arial" w:cs="Arial"/>
          <w:sz w:val="22"/>
          <w:szCs w:val="22"/>
        </w:rPr>
        <w:tab/>
        <w:t>F</w:t>
      </w:r>
      <w:r w:rsidRPr="004E6A92">
        <w:rPr>
          <w:rFonts w:ascii="Arial" w:hAnsi="Arial" w:cs="Arial"/>
          <w:sz w:val="22"/>
          <w:szCs w:val="22"/>
        </w:rPr>
        <w:tab/>
        <w:t>0-59.9%</w:t>
      </w:r>
    </w:p>
    <w:p w:rsidR="004462D6" w:rsidRPr="004C00E4" w:rsidRDefault="004462D6" w:rsidP="004462D6">
      <w:pPr>
        <w:rPr>
          <w:rFonts w:ascii="Arial" w:hAnsi="Arial" w:cs="Arial"/>
          <w:sz w:val="22"/>
          <w:szCs w:val="22"/>
        </w:rPr>
      </w:pPr>
      <w:r w:rsidRPr="004E6A92">
        <w:rPr>
          <w:rFonts w:ascii="Arial" w:hAnsi="Arial" w:cs="Arial"/>
          <w:b/>
        </w:rPr>
        <w:lastRenderedPageBreak/>
        <w:t>MATERIALS</w:t>
      </w:r>
    </w:p>
    <w:p w:rsidR="004462D6" w:rsidRPr="004E6A92" w:rsidRDefault="004462D6" w:rsidP="004462D6">
      <w:pPr>
        <w:rPr>
          <w:rFonts w:ascii="Arial" w:hAnsi="Arial" w:cs="Arial"/>
        </w:rPr>
      </w:pPr>
    </w:p>
    <w:p w:rsidR="004462D6" w:rsidRPr="004E6A92" w:rsidRDefault="004462D6" w:rsidP="004462D6">
      <w:pPr>
        <w:rPr>
          <w:rFonts w:ascii="Arial" w:hAnsi="Arial" w:cs="Arial"/>
        </w:rPr>
      </w:pPr>
      <w:r w:rsidRPr="004E6A92">
        <w:rPr>
          <w:rFonts w:ascii="Arial" w:hAnsi="Arial" w:cs="Arial"/>
        </w:rPr>
        <w:t xml:space="preserve">Text:  </w:t>
      </w:r>
      <w:r w:rsidRPr="004E6A92">
        <w:rPr>
          <w:rFonts w:ascii="Arial" w:hAnsi="Arial" w:cs="Arial"/>
          <w:u w:val="single"/>
        </w:rPr>
        <w:t>Algebra 2</w:t>
      </w:r>
      <w:r w:rsidRPr="004E6A92">
        <w:rPr>
          <w:rFonts w:ascii="Arial" w:hAnsi="Arial" w:cs="Arial"/>
        </w:rPr>
        <w:t>, Prentice Hall</w:t>
      </w:r>
    </w:p>
    <w:p w:rsidR="004462D6" w:rsidRPr="004E6A92" w:rsidRDefault="004462D6" w:rsidP="004462D6">
      <w:pPr>
        <w:rPr>
          <w:rFonts w:ascii="Arial" w:hAnsi="Arial" w:cs="Arial"/>
        </w:rPr>
      </w:pPr>
    </w:p>
    <w:p w:rsidR="004462D6" w:rsidRPr="004E6A92" w:rsidRDefault="004462D6" w:rsidP="004462D6">
      <w:pPr>
        <w:rPr>
          <w:rFonts w:ascii="Arial" w:hAnsi="Arial" w:cs="Arial"/>
        </w:rPr>
      </w:pPr>
      <w:r w:rsidRPr="004E6A92">
        <w:rPr>
          <w:rFonts w:ascii="Arial" w:hAnsi="Arial" w:cs="Arial"/>
        </w:rPr>
        <w:t xml:space="preserve">Required:  </w:t>
      </w:r>
      <w:r w:rsidRPr="004E6A92">
        <w:rPr>
          <w:rFonts w:ascii="Arial" w:hAnsi="Arial" w:cs="Arial"/>
        </w:rPr>
        <w:tab/>
      </w:r>
      <w:r w:rsidRPr="004E6A92">
        <w:rPr>
          <w:rFonts w:ascii="Arial" w:hAnsi="Arial" w:cs="Arial"/>
        </w:rPr>
        <w:tab/>
        <w:t xml:space="preserve">Three-ring binder (1.5 inches) with a slip cover </w:t>
      </w:r>
    </w:p>
    <w:p w:rsidR="004462D6" w:rsidRDefault="004462D6" w:rsidP="004462D6">
      <w:pPr>
        <w:rPr>
          <w:rFonts w:ascii="Arial" w:hAnsi="Arial" w:cs="Arial"/>
        </w:rPr>
      </w:pPr>
      <w:r w:rsidRPr="004E6A92">
        <w:rPr>
          <w:rFonts w:ascii="Arial" w:hAnsi="Arial" w:cs="Arial"/>
        </w:rPr>
        <w:tab/>
      </w:r>
      <w:r w:rsidRPr="004E6A92">
        <w:rPr>
          <w:rFonts w:ascii="Arial" w:hAnsi="Arial" w:cs="Arial"/>
        </w:rPr>
        <w:tab/>
      </w:r>
      <w:r w:rsidRPr="004E6A92">
        <w:rPr>
          <w:rFonts w:ascii="Arial" w:hAnsi="Arial" w:cs="Arial"/>
        </w:rPr>
        <w:tab/>
        <w:t>Loose leaf notebook paper</w:t>
      </w:r>
    </w:p>
    <w:p w:rsidR="004C00E4" w:rsidRPr="004E6A92" w:rsidRDefault="004C00E4" w:rsidP="004462D6">
      <w:pPr>
        <w:rPr>
          <w:rFonts w:ascii="Arial" w:hAnsi="Arial" w:cs="Arial"/>
        </w:rPr>
      </w:pPr>
      <w:r>
        <w:rPr>
          <w:rFonts w:ascii="Arial" w:hAnsi="Arial" w:cs="Arial"/>
        </w:rPr>
        <w:tab/>
      </w:r>
      <w:r>
        <w:rPr>
          <w:rFonts w:ascii="Arial" w:hAnsi="Arial" w:cs="Arial"/>
        </w:rPr>
        <w:tab/>
      </w:r>
      <w:r>
        <w:rPr>
          <w:rFonts w:ascii="Arial" w:hAnsi="Arial" w:cs="Arial"/>
        </w:rPr>
        <w:tab/>
        <w:t>Graph paper</w:t>
      </w:r>
    </w:p>
    <w:p w:rsidR="004462D6" w:rsidRPr="004E6A92" w:rsidRDefault="004462D6" w:rsidP="004462D6">
      <w:pPr>
        <w:rPr>
          <w:rFonts w:ascii="Arial" w:hAnsi="Arial" w:cs="Arial"/>
        </w:rPr>
      </w:pPr>
      <w:r w:rsidRPr="004E6A92">
        <w:rPr>
          <w:rFonts w:ascii="Arial" w:hAnsi="Arial" w:cs="Arial"/>
        </w:rPr>
        <w:tab/>
      </w:r>
      <w:r w:rsidRPr="004E6A92">
        <w:rPr>
          <w:rFonts w:ascii="Arial" w:hAnsi="Arial" w:cs="Arial"/>
        </w:rPr>
        <w:tab/>
      </w:r>
      <w:r w:rsidRPr="004E6A92">
        <w:rPr>
          <w:rFonts w:ascii="Arial" w:hAnsi="Arial" w:cs="Arial"/>
        </w:rPr>
        <w:tab/>
        <w:t>Pencil and eraser</w:t>
      </w:r>
    </w:p>
    <w:p w:rsidR="004462D6" w:rsidRPr="004E6A92" w:rsidRDefault="004462D6" w:rsidP="004462D6">
      <w:pPr>
        <w:rPr>
          <w:rFonts w:ascii="Arial" w:hAnsi="Arial" w:cs="Arial"/>
        </w:rPr>
      </w:pPr>
      <w:r w:rsidRPr="004E6A92">
        <w:rPr>
          <w:rFonts w:ascii="Arial" w:hAnsi="Arial" w:cs="Arial"/>
        </w:rPr>
        <w:tab/>
      </w:r>
      <w:r w:rsidRPr="004E6A92">
        <w:rPr>
          <w:rFonts w:ascii="Arial" w:hAnsi="Arial" w:cs="Arial"/>
        </w:rPr>
        <w:tab/>
      </w:r>
    </w:p>
    <w:p w:rsidR="004462D6" w:rsidRDefault="004462D6" w:rsidP="004462D6">
      <w:pPr>
        <w:rPr>
          <w:rFonts w:ascii="Arial" w:hAnsi="Arial" w:cs="Arial"/>
        </w:rPr>
      </w:pPr>
      <w:r w:rsidRPr="004E6A92">
        <w:rPr>
          <w:rFonts w:ascii="Arial" w:hAnsi="Arial" w:cs="Arial"/>
        </w:rPr>
        <w:t>Recommended:</w:t>
      </w:r>
      <w:r w:rsidRPr="004E6A92">
        <w:rPr>
          <w:rFonts w:ascii="Arial" w:hAnsi="Arial" w:cs="Arial"/>
        </w:rPr>
        <w:tab/>
        <w:t>Graphing calculator</w:t>
      </w:r>
    </w:p>
    <w:p w:rsidR="004462D6" w:rsidRDefault="004462D6" w:rsidP="004462D6">
      <w:pPr>
        <w:rPr>
          <w:rFonts w:ascii="Arial" w:hAnsi="Arial" w:cs="Arial"/>
        </w:rPr>
      </w:pPr>
    </w:p>
    <w:p w:rsidR="004462D6" w:rsidRDefault="004462D6">
      <w:pPr>
        <w:rPr>
          <w:rFonts w:ascii="Arial" w:hAnsi="Arial" w:cs="Arial"/>
          <w:b/>
        </w:rPr>
      </w:pPr>
    </w:p>
    <w:p w:rsidR="004462D6" w:rsidRDefault="004462D6">
      <w:pPr>
        <w:rPr>
          <w:rFonts w:ascii="Arial" w:hAnsi="Arial" w:cs="Arial"/>
          <w:b/>
        </w:rPr>
      </w:pPr>
    </w:p>
    <w:p w:rsidR="00BD6227" w:rsidRPr="004E6A92" w:rsidRDefault="00BD6227">
      <w:pPr>
        <w:rPr>
          <w:rFonts w:ascii="Arial" w:hAnsi="Arial" w:cs="Arial"/>
          <w:b/>
        </w:rPr>
      </w:pPr>
      <w:r w:rsidRPr="004E6A92">
        <w:rPr>
          <w:rFonts w:ascii="Arial" w:hAnsi="Arial" w:cs="Arial"/>
          <w:b/>
        </w:rPr>
        <w:t>CLASS RULES AND EXPECTATIONS</w:t>
      </w:r>
    </w:p>
    <w:p w:rsidR="008479A2" w:rsidRPr="004E6A92" w:rsidRDefault="008479A2">
      <w:pPr>
        <w:rPr>
          <w:rFonts w:ascii="Arial" w:hAnsi="Arial" w:cs="Arial"/>
        </w:rPr>
      </w:pPr>
      <w:r w:rsidRPr="004E6A92">
        <w:rPr>
          <w:rFonts w:ascii="Arial" w:hAnsi="Arial" w:cs="Arial"/>
        </w:rPr>
        <w:t>Be o</w:t>
      </w:r>
      <w:r w:rsidR="004E6A92" w:rsidRPr="004E6A92">
        <w:rPr>
          <w:rFonts w:ascii="Arial" w:hAnsi="Arial" w:cs="Arial"/>
        </w:rPr>
        <w:t>n time!  When the bell rings, y</w:t>
      </w:r>
      <w:r w:rsidRPr="004E6A92">
        <w:rPr>
          <w:rFonts w:ascii="Arial" w:hAnsi="Arial" w:cs="Arial"/>
        </w:rPr>
        <w:t>our entire body needs to be inside the classroom door.  If you are not, you are tardy, and will serve a lunch detention.</w:t>
      </w:r>
      <w:r w:rsidR="004E6A92" w:rsidRPr="004E6A92">
        <w:rPr>
          <w:rFonts w:ascii="Arial" w:hAnsi="Arial" w:cs="Arial"/>
        </w:rPr>
        <w:t xml:space="preserve">  Three lunch detentions will result in an office referral.</w:t>
      </w:r>
    </w:p>
    <w:p w:rsidR="008479A2" w:rsidRPr="004E6A92" w:rsidRDefault="008479A2">
      <w:pPr>
        <w:rPr>
          <w:rFonts w:ascii="Arial" w:hAnsi="Arial" w:cs="Arial"/>
        </w:rPr>
      </w:pPr>
    </w:p>
    <w:p w:rsidR="008479A2" w:rsidRPr="004E6A92" w:rsidRDefault="008479A2">
      <w:pPr>
        <w:rPr>
          <w:rFonts w:ascii="Arial" w:hAnsi="Arial" w:cs="Arial"/>
        </w:rPr>
      </w:pPr>
      <w:r w:rsidRPr="004E6A92">
        <w:rPr>
          <w:rFonts w:ascii="Arial" w:hAnsi="Arial" w:cs="Arial"/>
        </w:rPr>
        <w:t>Once in class, sit in your assigned seat and do not roam around the room.  You should only get out of your seat if you need to sharpen your pencil or if instructed to do so.</w:t>
      </w:r>
    </w:p>
    <w:p w:rsidR="008479A2" w:rsidRPr="004E6A92" w:rsidRDefault="008479A2">
      <w:pPr>
        <w:rPr>
          <w:rFonts w:ascii="Arial" w:hAnsi="Arial" w:cs="Arial"/>
        </w:rPr>
      </w:pPr>
    </w:p>
    <w:p w:rsidR="008479A2" w:rsidRDefault="008479A2">
      <w:pPr>
        <w:rPr>
          <w:rFonts w:ascii="Arial" w:hAnsi="Arial" w:cs="Arial"/>
        </w:rPr>
      </w:pPr>
      <w:r w:rsidRPr="004E6A92">
        <w:rPr>
          <w:rFonts w:ascii="Arial" w:hAnsi="Arial" w:cs="Arial"/>
        </w:rPr>
        <w:t xml:space="preserve">Talking during the lesson will not be tolerated.  </w:t>
      </w:r>
      <w:r w:rsidR="004462D6">
        <w:rPr>
          <w:rFonts w:ascii="Arial" w:hAnsi="Arial" w:cs="Arial"/>
        </w:rPr>
        <w:t xml:space="preserve">You must take notes and be attentive during class.  </w:t>
      </w:r>
      <w:r w:rsidR="004E6A92" w:rsidRPr="004E6A92">
        <w:rPr>
          <w:rFonts w:ascii="Arial" w:hAnsi="Arial" w:cs="Arial"/>
        </w:rPr>
        <w:t>You will speak only when called upon.  Once group work or homework time begins, there will be times you will be expected to talk quietly with your group or partner.</w:t>
      </w:r>
    </w:p>
    <w:p w:rsidR="004462D6" w:rsidRDefault="004462D6">
      <w:pPr>
        <w:rPr>
          <w:rFonts w:ascii="Arial" w:hAnsi="Arial" w:cs="Arial"/>
        </w:rPr>
      </w:pPr>
    </w:p>
    <w:p w:rsidR="004462D6" w:rsidRPr="004E6A92" w:rsidRDefault="004462D6">
      <w:pPr>
        <w:rPr>
          <w:rFonts w:ascii="Arial" w:hAnsi="Arial" w:cs="Arial"/>
        </w:rPr>
      </w:pPr>
      <w:r>
        <w:rPr>
          <w:rFonts w:ascii="Arial" w:hAnsi="Arial" w:cs="Arial"/>
        </w:rPr>
        <w:t xml:space="preserve">Come to class prepared.  Always bring your book, </w:t>
      </w:r>
      <w:r w:rsidR="004C00E4">
        <w:rPr>
          <w:rFonts w:ascii="Arial" w:hAnsi="Arial" w:cs="Arial"/>
        </w:rPr>
        <w:t xml:space="preserve">your notebook, paper </w:t>
      </w:r>
      <w:r>
        <w:rPr>
          <w:rFonts w:ascii="Arial" w:hAnsi="Arial" w:cs="Arial"/>
        </w:rPr>
        <w:t>a pencil and eraser, and a good attitude.  Be ready to learn!</w:t>
      </w:r>
    </w:p>
    <w:p w:rsidR="004E6A92" w:rsidRPr="004E6A92" w:rsidRDefault="004E6A92">
      <w:pPr>
        <w:rPr>
          <w:rFonts w:ascii="Arial" w:hAnsi="Arial" w:cs="Arial"/>
        </w:rPr>
      </w:pPr>
    </w:p>
    <w:p w:rsidR="004462D6" w:rsidRDefault="004462D6">
      <w:pPr>
        <w:rPr>
          <w:rFonts w:ascii="Arial" w:hAnsi="Arial" w:cs="Arial"/>
        </w:rPr>
      </w:pPr>
    </w:p>
    <w:p w:rsidR="004462D6" w:rsidRDefault="004462D6">
      <w:pPr>
        <w:rPr>
          <w:rFonts w:ascii="Arial" w:hAnsi="Arial" w:cs="Arial"/>
        </w:rPr>
      </w:pPr>
    </w:p>
    <w:p w:rsidR="004462D6" w:rsidRPr="004E6A92" w:rsidRDefault="004462D6">
      <w:pPr>
        <w:rPr>
          <w:rFonts w:ascii="Arial" w:hAnsi="Arial" w:cs="Arial"/>
        </w:rPr>
      </w:pPr>
    </w:p>
    <w:p w:rsidR="00BD6227" w:rsidRPr="004E6A92" w:rsidRDefault="00BD6227">
      <w:pPr>
        <w:rPr>
          <w:rFonts w:ascii="Arial" w:hAnsi="Arial" w:cs="Arial"/>
        </w:rPr>
      </w:pPr>
    </w:p>
    <w:p w:rsidR="00BD6227" w:rsidRPr="004E6A92" w:rsidRDefault="00BD6227">
      <w:pPr>
        <w:rPr>
          <w:rFonts w:ascii="Arial" w:hAnsi="Arial" w:cs="Arial"/>
        </w:rPr>
      </w:pPr>
    </w:p>
    <w:sectPr w:rsidR="00BD6227" w:rsidRPr="004E6A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27"/>
    <w:rsid w:val="000079DF"/>
    <w:rsid w:val="000D42DA"/>
    <w:rsid w:val="00194430"/>
    <w:rsid w:val="002A7F44"/>
    <w:rsid w:val="003B1A4F"/>
    <w:rsid w:val="00426935"/>
    <w:rsid w:val="004462D6"/>
    <w:rsid w:val="004C00E4"/>
    <w:rsid w:val="004E6A92"/>
    <w:rsid w:val="00682D38"/>
    <w:rsid w:val="008479A2"/>
    <w:rsid w:val="00BD6227"/>
    <w:rsid w:val="00CC7175"/>
    <w:rsid w:val="00D30BCC"/>
    <w:rsid w:val="00F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D62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D6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y.benson@k12northst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ALGEBRA 2</vt:lpstr>
    </vt:vector>
  </TitlesOfParts>
  <Company/>
  <LinksUpToDate>false</LinksUpToDate>
  <CharactersWithSpaces>2547</CharactersWithSpaces>
  <SharedDoc>false</SharedDoc>
  <HLinks>
    <vt:vector size="6" baseType="variant">
      <vt:variant>
        <vt:i4>7798811</vt:i4>
      </vt:variant>
      <vt:variant>
        <vt:i4>0</vt:i4>
      </vt:variant>
      <vt:variant>
        <vt:i4>0</vt:i4>
      </vt:variant>
      <vt:variant>
        <vt:i4>5</vt:i4>
      </vt:variant>
      <vt:variant>
        <vt:lpwstr>mailto:jenny.benson@k12northstar.org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dc:title>
  <dc:creator>f7747</dc:creator>
  <cp:lastModifiedBy>Benson, Jennifer  L. </cp:lastModifiedBy>
  <cp:revision>2</cp:revision>
  <cp:lastPrinted>2007-08-15T01:49:00Z</cp:lastPrinted>
  <dcterms:created xsi:type="dcterms:W3CDTF">2013-08-21T06:38:00Z</dcterms:created>
  <dcterms:modified xsi:type="dcterms:W3CDTF">2013-08-21T06:38:00Z</dcterms:modified>
</cp:coreProperties>
</file>